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07" w:rsidRDefault="00763C07" w:rsidP="00A51D9B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763C07" w:rsidRPr="00A51D9B" w:rsidRDefault="00763C07" w:rsidP="00A51D9B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763C07" w:rsidRDefault="00763C07" w:rsidP="00A51D9B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763C07" w:rsidRPr="00EF1279" w:rsidRDefault="00763C07" w:rsidP="00EF1279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EF1279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EF1279">
        <w:rPr>
          <w:sz w:val="28"/>
          <w:szCs w:val="28"/>
          <w:u w:val="single"/>
          <w:lang w:val="ru-RU"/>
        </w:rPr>
        <w:t>199</w:t>
      </w:r>
    </w:p>
    <w:p w:rsidR="00763C07" w:rsidRPr="00EF1279" w:rsidRDefault="00763C07" w:rsidP="00A51D9B">
      <w:pPr>
        <w:pStyle w:val="BodyText"/>
        <w:rPr>
          <w:lang w:val="ru-RU"/>
        </w:rPr>
      </w:pPr>
    </w:p>
    <w:p w:rsidR="00763C07" w:rsidRDefault="00763C07">
      <w:pPr>
        <w:pStyle w:val="BodyText"/>
      </w:pPr>
    </w:p>
    <w:p w:rsidR="00763C07" w:rsidRDefault="00763C07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763C07" w:rsidRDefault="00763C07">
      <w:pPr>
        <w:pStyle w:val="BodyText"/>
        <w:spacing w:before="120"/>
        <w:ind w:left="141"/>
        <w:jc w:val="center"/>
        <w:rPr>
          <w:b/>
        </w:rPr>
      </w:pPr>
      <w:r>
        <w:rPr>
          <w:b/>
          <w:color w:val="0C0C0C"/>
          <w:sz w:val="27"/>
        </w:rPr>
        <w:t>Видача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посвідчення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особи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з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інвалідністю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внаслідок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війни</w:t>
      </w:r>
    </w:p>
    <w:p w:rsidR="00763C07" w:rsidRDefault="00763C07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763C07" w:rsidTr="003E4C3E">
        <w:trPr>
          <w:trHeight w:val="1021"/>
        </w:trPr>
        <w:tc>
          <w:tcPr>
            <w:tcW w:w="413" w:type="dxa"/>
          </w:tcPr>
          <w:p w:rsidR="00763C07" w:rsidRPr="003E4C3E" w:rsidRDefault="00763C07" w:rsidP="003E4C3E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3E4C3E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3E4C3E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763C07" w:rsidRPr="003E4C3E" w:rsidRDefault="00763C07" w:rsidP="003E4C3E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3E4C3E">
              <w:rPr>
                <w:b/>
                <w:sz w:val="28"/>
                <w:szCs w:val="28"/>
              </w:rPr>
              <w:t>Етапи опрацювання звернення</w:t>
            </w:r>
            <w:r w:rsidRPr="003E4C3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>про</w:t>
            </w:r>
            <w:r w:rsidRPr="003E4C3E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 xml:space="preserve">надання </w:t>
            </w:r>
            <w:r w:rsidRPr="003E4C3E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3E4C3E">
              <w:rPr>
                <w:b/>
                <w:sz w:val="28"/>
                <w:szCs w:val="28"/>
              </w:rPr>
              <w:t>Відповідальна</w:t>
            </w:r>
            <w:r w:rsidRPr="003E4C3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>посадова</w:t>
            </w:r>
            <w:r w:rsidRPr="003E4C3E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 xml:space="preserve">особа </w:t>
            </w:r>
            <w:r w:rsidRPr="003E4C3E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763C07" w:rsidRPr="003E4C3E" w:rsidRDefault="00763C07" w:rsidP="003E4C3E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3E4C3E">
              <w:rPr>
                <w:b/>
                <w:sz w:val="28"/>
                <w:szCs w:val="28"/>
              </w:rPr>
              <w:t xml:space="preserve">надання </w:t>
            </w:r>
            <w:r w:rsidRPr="003E4C3E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3E4C3E">
              <w:rPr>
                <w:b/>
                <w:sz w:val="28"/>
                <w:szCs w:val="28"/>
              </w:rPr>
              <w:t>Структурні підрозділи суб’єкта</w:t>
            </w:r>
            <w:r w:rsidRPr="003E4C3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>надання</w:t>
            </w:r>
            <w:r w:rsidRPr="003E4C3E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763C07" w:rsidRPr="003E4C3E" w:rsidRDefault="00763C07" w:rsidP="003E4C3E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3E4C3E">
              <w:rPr>
                <w:b/>
                <w:sz w:val="28"/>
                <w:szCs w:val="28"/>
              </w:rPr>
              <w:t>Строки виконання етапів</w:t>
            </w:r>
            <w:r w:rsidRPr="003E4C3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763C07" w:rsidTr="003E4C3E">
        <w:trPr>
          <w:trHeight w:val="839"/>
        </w:trPr>
        <w:tc>
          <w:tcPr>
            <w:tcW w:w="413" w:type="dxa"/>
            <w:vMerge w:val="restart"/>
            <w:vAlign w:val="center"/>
          </w:tcPr>
          <w:p w:rsidR="00763C07" w:rsidRPr="003E4C3E" w:rsidRDefault="00763C07" w:rsidP="003E4C3E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3E4C3E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Адміністратор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центру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Центр надання адміністративних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У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день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 xml:space="preserve">звернення </w:t>
            </w:r>
            <w:r w:rsidRPr="003E4C3E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763C07" w:rsidTr="003E4C3E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763C07" w:rsidRPr="003E4C3E" w:rsidRDefault="00763C07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763C07" w:rsidRPr="003E4C3E" w:rsidRDefault="00763C07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763C07" w:rsidRPr="003E4C3E" w:rsidRDefault="00763C07">
            <w:pPr>
              <w:rPr>
                <w:sz w:val="28"/>
                <w:szCs w:val="28"/>
              </w:rPr>
            </w:pPr>
          </w:p>
        </w:tc>
      </w:tr>
      <w:tr w:rsidR="00763C07" w:rsidTr="003E4C3E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763C07" w:rsidRPr="003E4C3E" w:rsidRDefault="00763C07" w:rsidP="003E4C3E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3E4C3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Адміністратор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центру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Центр надання адміністративних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Не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пізніше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 xml:space="preserve">наступного робочого дня після </w:t>
            </w:r>
            <w:r w:rsidRPr="003E4C3E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763C07" w:rsidTr="003E4C3E">
        <w:trPr>
          <w:trHeight w:val="1274"/>
        </w:trPr>
        <w:tc>
          <w:tcPr>
            <w:tcW w:w="413" w:type="dxa"/>
            <w:vAlign w:val="center"/>
          </w:tcPr>
          <w:p w:rsidR="00763C07" w:rsidRPr="003E4C3E" w:rsidRDefault="00763C07" w:rsidP="003E4C3E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3E4C3E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3E4C3E">
              <w:rPr>
                <w:spacing w:val="-1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 xml:space="preserve">надання </w:t>
            </w:r>
            <w:r w:rsidRPr="003E4C3E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 xml:space="preserve">Не пізніше </w:t>
            </w:r>
            <w:bookmarkStart w:id="0" w:name="_GoBack"/>
            <w:bookmarkEnd w:id="0"/>
            <w:r w:rsidRPr="003E4C3E">
              <w:rPr>
                <w:sz w:val="28"/>
                <w:szCs w:val="28"/>
              </w:rPr>
              <w:t>30 календарних днів з дня надходження заяви</w:t>
            </w:r>
            <w:r w:rsidRPr="003E4C3E">
              <w:rPr>
                <w:spacing w:val="-13"/>
                <w:sz w:val="28"/>
                <w:szCs w:val="28"/>
              </w:rPr>
              <w:t xml:space="preserve"> </w:t>
            </w:r>
          </w:p>
        </w:tc>
      </w:tr>
      <w:tr w:rsidR="00763C07" w:rsidTr="003E4C3E">
        <w:trPr>
          <w:trHeight w:val="1512"/>
        </w:trPr>
        <w:tc>
          <w:tcPr>
            <w:tcW w:w="413" w:type="dxa"/>
            <w:vAlign w:val="center"/>
          </w:tcPr>
          <w:p w:rsidR="00763C07" w:rsidRPr="003E4C3E" w:rsidRDefault="00763C07" w:rsidP="003E4C3E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Передача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результату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Протягом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одного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763C07" w:rsidTr="003E4C3E">
        <w:trPr>
          <w:trHeight w:val="1512"/>
        </w:trPr>
        <w:tc>
          <w:tcPr>
            <w:tcW w:w="413" w:type="dxa"/>
            <w:vAlign w:val="center"/>
          </w:tcPr>
          <w:p w:rsidR="00763C07" w:rsidRPr="003E4C3E" w:rsidRDefault="00763C07" w:rsidP="003E4C3E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Направлення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763C07" w:rsidRPr="003E4C3E" w:rsidRDefault="00763C07" w:rsidP="003E4C3E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Адміністратор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центру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763C07" w:rsidRPr="003E4C3E" w:rsidRDefault="00763C07" w:rsidP="003E4C3E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Центр надання адміністративних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763C07" w:rsidRPr="003E4C3E" w:rsidRDefault="00763C07" w:rsidP="003E4C3E">
            <w:pPr>
              <w:pStyle w:val="TableParagraph"/>
              <w:ind w:left="370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В</w:t>
            </w:r>
            <w:r w:rsidRPr="003E4C3E">
              <w:rPr>
                <w:spacing w:val="-5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одноденний</w:t>
            </w:r>
            <w:r w:rsidRPr="003E4C3E">
              <w:rPr>
                <w:spacing w:val="-5"/>
                <w:sz w:val="28"/>
                <w:szCs w:val="28"/>
              </w:rPr>
              <w:t xml:space="preserve"> </w:t>
            </w:r>
            <w:r w:rsidRPr="003E4C3E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763C07" w:rsidTr="003E4C3E">
        <w:trPr>
          <w:trHeight w:val="818"/>
        </w:trPr>
        <w:tc>
          <w:tcPr>
            <w:tcW w:w="413" w:type="dxa"/>
            <w:vMerge w:val="restart"/>
            <w:vAlign w:val="center"/>
          </w:tcPr>
          <w:p w:rsidR="00763C07" w:rsidRPr="003E4C3E" w:rsidRDefault="00763C07" w:rsidP="003E4C3E">
            <w:pPr>
              <w:pStyle w:val="TableParagraph"/>
              <w:jc w:val="center"/>
              <w:rPr>
                <w:sz w:val="28"/>
                <w:szCs w:val="28"/>
              </w:rPr>
            </w:pPr>
            <w:r w:rsidRPr="003E4C3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Видача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Адміністратор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центру</w:t>
            </w:r>
            <w:r w:rsidRPr="003E4C3E">
              <w:rPr>
                <w:spacing w:val="-17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Центр надання адміністративних</w:t>
            </w:r>
            <w:r w:rsidRPr="003E4C3E">
              <w:rPr>
                <w:spacing w:val="-18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У</w:t>
            </w:r>
            <w:r w:rsidRPr="003E4C3E">
              <w:rPr>
                <w:spacing w:val="-1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день</w:t>
            </w:r>
            <w:r w:rsidRPr="003E4C3E">
              <w:rPr>
                <w:spacing w:val="-2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звернення</w:t>
            </w:r>
            <w:r w:rsidRPr="003E4C3E">
              <w:rPr>
                <w:spacing w:val="-1"/>
                <w:sz w:val="28"/>
                <w:szCs w:val="28"/>
              </w:rPr>
              <w:t xml:space="preserve"> </w:t>
            </w:r>
            <w:r w:rsidRPr="003E4C3E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763C07" w:rsidTr="003E4C3E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763C07" w:rsidRPr="003E4C3E" w:rsidRDefault="00763C07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763C07" w:rsidRPr="003E4C3E" w:rsidRDefault="00763C07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C07" w:rsidRPr="003E4C3E" w:rsidRDefault="00763C07" w:rsidP="003E4C3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763C07" w:rsidRPr="003E4C3E" w:rsidRDefault="00763C07">
            <w:pPr>
              <w:rPr>
                <w:sz w:val="28"/>
                <w:szCs w:val="28"/>
              </w:rPr>
            </w:pPr>
          </w:p>
        </w:tc>
      </w:tr>
      <w:tr w:rsidR="00763C07" w:rsidTr="003E4C3E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763C07" w:rsidRPr="003E4C3E" w:rsidRDefault="00763C07" w:rsidP="003E4C3E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3E4C3E">
              <w:rPr>
                <w:b/>
                <w:sz w:val="28"/>
                <w:szCs w:val="28"/>
              </w:rPr>
              <w:t>Оскарження</w:t>
            </w:r>
            <w:r w:rsidRPr="003E4C3E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>результату</w:t>
            </w:r>
            <w:r w:rsidRPr="003E4C3E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E4C3E">
              <w:rPr>
                <w:b/>
                <w:sz w:val="28"/>
                <w:szCs w:val="28"/>
              </w:rPr>
              <w:t xml:space="preserve">надання </w:t>
            </w:r>
            <w:r w:rsidRPr="003E4C3E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763C07" w:rsidTr="003E4C3E">
        <w:trPr>
          <w:trHeight w:val="1230"/>
        </w:trPr>
        <w:tc>
          <w:tcPr>
            <w:tcW w:w="15158" w:type="dxa"/>
            <w:gridSpan w:val="5"/>
          </w:tcPr>
          <w:p w:rsidR="00763C07" w:rsidRPr="003E4C3E" w:rsidRDefault="00763C07" w:rsidP="003E4C3E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3E4C3E">
              <w:rPr>
                <w:sz w:val="28"/>
                <w:szCs w:val="28"/>
              </w:rPr>
              <w:t>Дії</w:t>
            </w:r>
            <w:r w:rsidRPr="003E4C3E">
              <w:rPr>
                <w:spacing w:val="-3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або</w:t>
            </w:r>
            <w:r w:rsidRPr="003E4C3E">
              <w:rPr>
                <w:spacing w:val="-3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бездіяльність</w:t>
            </w:r>
            <w:r w:rsidRPr="003E4C3E">
              <w:rPr>
                <w:spacing w:val="-4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адміністратора</w:t>
            </w:r>
            <w:r w:rsidRPr="003E4C3E">
              <w:rPr>
                <w:spacing w:val="-4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центру</w:t>
            </w:r>
            <w:r w:rsidRPr="003E4C3E">
              <w:rPr>
                <w:spacing w:val="-3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надання</w:t>
            </w:r>
            <w:r w:rsidRPr="003E4C3E">
              <w:rPr>
                <w:spacing w:val="-3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адміністративних</w:t>
            </w:r>
            <w:r w:rsidRPr="003E4C3E">
              <w:rPr>
                <w:spacing w:val="-3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послуг</w:t>
            </w:r>
            <w:r w:rsidRPr="003E4C3E">
              <w:rPr>
                <w:spacing w:val="-4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та/або</w:t>
            </w:r>
            <w:r w:rsidRPr="003E4C3E">
              <w:rPr>
                <w:spacing w:val="-3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посадової</w:t>
            </w:r>
            <w:r w:rsidRPr="003E4C3E">
              <w:rPr>
                <w:spacing w:val="-4"/>
                <w:sz w:val="28"/>
                <w:szCs w:val="28"/>
              </w:rPr>
              <w:t xml:space="preserve"> </w:t>
            </w:r>
            <w:r w:rsidRPr="003E4C3E">
              <w:rPr>
                <w:sz w:val="28"/>
                <w:szCs w:val="28"/>
              </w:rPr>
              <w:t>особи</w:t>
            </w:r>
            <w:r w:rsidRPr="003E4C3E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3E4C3E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763C07" w:rsidRDefault="00763C07">
      <w:pPr>
        <w:pStyle w:val="TableParagraph"/>
        <w:rPr>
          <w:sz w:val="28"/>
          <w:szCs w:val="28"/>
        </w:rPr>
      </w:pPr>
    </w:p>
    <w:sectPr w:rsidR="00763C07" w:rsidSect="00A51D9B">
      <w:headerReference w:type="default" r:id="rId6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C07" w:rsidRDefault="00763C07" w:rsidP="008E2A93">
      <w:r>
        <w:separator/>
      </w:r>
    </w:p>
  </w:endnote>
  <w:endnote w:type="continuationSeparator" w:id="0">
    <w:p w:rsidR="00763C07" w:rsidRDefault="00763C07" w:rsidP="008E2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C07" w:rsidRDefault="00763C07" w:rsidP="008E2A93">
      <w:r>
        <w:separator/>
      </w:r>
    </w:p>
  </w:footnote>
  <w:footnote w:type="continuationSeparator" w:id="0">
    <w:p w:rsidR="00763C07" w:rsidRDefault="00763C07" w:rsidP="008E2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07" w:rsidRDefault="00763C07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763C07" w:rsidRPr="00A51D9B" w:rsidRDefault="00763C07" w:rsidP="00A51D9B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10D52"/>
    <w:rsid w:val="00166E03"/>
    <w:rsid w:val="00211A44"/>
    <w:rsid w:val="00283E87"/>
    <w:rsid w:val="00306C2E"/>
    <w:rsid w:val="003E4C3E"/>
    <w:rsid w:val="006417C8"/>
    <w:rsid w:val="00643631"/>
    <w:rsid w:val="00763C07"/>
    <w:rsid w:val="00777168"/>
    <w:rsid w:val="00826187"/>
    <w:rsid w:val="008E2A93"/>
    <w:rsid w:val="00902D97"/>
    <w:rsid w:val="0091774D"/>
    <w:rsid w:val="009B66ED"/>
    <w:rsid w:val="009C36FE"/>
    <w:rsid w:val="00A51D9B"/>
    <w:rsid w:val="00B7000B"/>
    <w:rsid w:val="00B71317"/>
    <w:rsid w:val="00C55881"/>
    <w:rsid w:val="00EF1279"/>
    <w:rsid w:val="00FF3317"/>
    <w:rsid w:val="1AC2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A93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E2A93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8E2A93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8E2A93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8E2A93"/>
  </w:style>
  <w:style w:type="paragraph" w:customStyle="1" w:styleId="TableParagraph">
    <w:name w:val="Table Paragraph"/>
    <w:basedOn w:val="Normal"/>
    <w:uiPriority w:val="99"/>
    <w:rsid w:val="008E2A93"/>
  </w:style>
  <w:style w:type="paragraph" w:styleId="Header">
    <w:name w:val="header"/>
    <w:basedOn w:val="Normal"/>
    <w:link w:val="HeaderChar"/>
    <w:uiPriority w:val="99"/>
    <w:semiHidden/>
    <w:rsid w:val="00110D5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0D5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110D5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0D52"/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19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316</Words>
  <Characters>1804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2025-12-11T08:05:00Z</dcterms:created>
  <dcterms:modified xsi:type="dcterms:W3CDTF">2025-12-18T13:00:00Z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BFF14BD4C3C74E44943D1B13DE4BA068_12</vt:lpwstr>
  </property>
</Properties>
</file>